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A6B79" w14:textId="77777777" w:rsidR="009869BE" w:rsidRPr="009869BE" w:rsidRDefault="009869BE" w:rsidP="009869B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</w:pPr>
      <w:r w:rsidRPr="009869B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  <w:t>ПОЛЬЗОВАТЕЛЬСКОЕ СОГЛАШЕНИЕ</w:t>
      </w:r>
    </w:p>
    <w:p w14:paraId="2879C18C" w14:textId="77777777" w:rsidR="009869BE" w:rsidRPr="009869BE" w:rsidRDefault="009869BE" w:rsidP="009869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9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Последнее обновление:</w:t>
      </w:r>
      <w:r w:rsidRPr="009869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«08» сентября 2025 г.</w:t>
      </w:r>
    </w:p>
    <w:p w14:paraId="6202E15D" w14:textId="77777777" w:rsidR="009869BE" w:rsidRPr="009869BE" w:rsidRDefault="009869BE" w:rsidP="009869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9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ПЕРЕД НАЧАЛОМ ИСПОЛЬЗОВАНИЯ САЙТА INTERFEST.ORG И ПРИОБРЕТЕНИЯ БИЛЕТОВ НА МЕРОПРИЯТИЯ, ОРГАНИЗУЕМЫЕ ООО «ИНТЕРФЕСТ», ПРОСИМ ВАС ВНИМАТЕЛЬНО ОЗНАКОМИТЬСЯ С НАСТОЯЩИМ ДОКУМЕНТОМ. ИСПОЛЬЗОВАНИЕ САЙТА И ПРИОБРЕТЕНИЕ БИЛЕТОВ ВОЗМОЖНО ТОЛЬКО ПРИ ПОЛНОМ СОБЛЮДЕНИИ УСЛОВИЙ ДАННОГО СОГЛАШЕНИЯ.</w:t>
      </w:r>
    </w:p>
    <w:p w14:paraId="238C8DE5" w14:textId="77777777" w:rsidR="009869BE" w:rsidRPr="009869BE" w:rsidRDefault="009869BE" w:rsidP="009869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9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Принимая настоящее соглашение (далее – «Соглашение»), вы подтверждаете, что ознакомлены с условиями и берёте на себя обязательство их соблюдать.</w:t>
      </w:r>
    </w:p>
    <w:p w14:paraId="622C4D40" w14:textId="77777777" w:rsidR="009869BE" w:rsidRPr="009869BE" w:rsidRDefault="009869BE" w:rsidP="009869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9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71F96998">
          <v:rect id="_x0000_i1025" style="width:0;height:1.5pt" o:hralign="center" o:hrstd="t" o:hr="t" fillcolor="#a0a0a0" stroked="f"/>
        </w:pict>
      </w:r>
    </w:p>
    <w:p w14:paraId="589C7FE4" w14:textId="77777777" w:rsidR="009869BE" w:rsidRPr="009869BE" w:rsidRDefault="009869BE" w:rsidP="009869B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9869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I. ОБЩИЕ ПОЛОЖЕНИЯ</w:t>
      </w:r>
    </w:p>
    <w:p w14:paraId="06E34066" w14:textId="77777777" w:rsidR="009869BE" w:rsidRPr="009869BE" w:rsidRDefault="009869BE" w:rsidP="009869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9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ООО «ИНТЕРФЕСТ», ИНН 1001308791, КПП 100101001, юридический и фактический адрес: г. Петрозаводск, ул. Лыжная, д. 6, офис 221, далее – «Агентство», предлагает заключить настоящее Пользовательское соглашение, регулирующее отношения между Агентством и Пользователем (далее – «Пользователь») по использованию сайта interfest.org, приобретению билетов на различные мероприятия, организуемые Агентством, и сопутствующих услуг.</w:t>
      </w:r>
    </w:p>
    <w:p w14:paraId="572A321D" w14:textId="77777777" w:rsidR="009869BE" w:rsidRPr="009869BE" w:rsidRDefault="009869BE" w:rsidP="009869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9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Текст Соглашения является публичной офертой согласно статьям 435, 437 Гражданского кодекса Российской Федерации (ГК РФ). Акцепт оферты считается </w:t>
      </w:r>
      <w:proofErr w:type="spellStart"/>
      <w:r w:rsidRPr="009869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совершеным</w:t>
      </w:r>
      <w:proofErr w:type="spellEnd"/>
      <w:r w:rsidRPr="009869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осуществлением действий, описанных в Соглашении (покупка билетов или использование услуг). Соглашение заключено в электронной форме и действует без подписи сторон.</w:t>
      </w:r>
    </w:p>
    <w:p w14:paraId="08D1710F" w14:textId="77777777" w:rsidR="009869BE" w:rsidRPr="009869BE" w:rsidRDefault="009869BE" w:rsidP="009869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9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0854D340">
          <v:rect id="_x0000_i1026" style="width:0;height:1.5pt" o:hralign="center" o:hrstd="t" o:hr="t" fillcolor="#a0a0a0" stroked="f"/>
        </w:pict>
      </w:r>
    </w:p>
    <w:p w14:paraId="65EAFCDA" w14:textId="77777777" w:rsidR="009869BE" w:rsidRPr="009869BE" w:rsidRDefault="009869BE" w:rsidP="009869B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9869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II. ТЕРМИНЫ И ОПРЕДЕЛЕНИЯ</w:t>
      </w:r>
    </w:p>
    <w:p w14:paraId="02F31E13" w14:textId="74B15E5F" w:rsidR="009869BE" w:rsidRPr="009869BE" w:rsidRDefault="009869BE" w:rsidP="009869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9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Сайт</w:t>
      </w:r>
      <w:r w:rsidRPr="009869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</w:t>
      </w:r>
      <w:r w:rsidRPr="009869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официальный интернет-ресурс interfest.org, принадлежащий ООО «ИНТЕРФЕСТ».</w:t>
      </w:r>
    </w:p>
    <w:p w14:paraId="43D58170" w14:textId="0FE173AA" w:rsidR="009869BE" w:rsidRPr="009869BE" w:rsidRDefault="009869BE" w:rsidP="009869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9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Пользователь</w:t>
      </w:r>
      <w:r w:rsidRPr="009869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</w:t>
      </w:r>
      <w:r w:rsidRPr="009869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любое физическое или юридическое лицо, использующее сайт и приобретающее билеты.</w:t>
      </w:r>
    </w:p>
    <w:p w14:paraId="70D38AEA" w14:textId="7E4A8902" w:rsidR="009869BE" w:rsidRPr="009869BE" w:rsidRDefault="009869BE" w:rsidP="009869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9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Мероприятие</w:t>
      </w:r>
      <w:r w:rsidRPr="009869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</w:t>
      </w:r>
      <w:r w:rsidRPr="009869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концертные и иные культурно-зрелищные события, анонсированные на сайте.</w:t>
      </w:r>
    </w:p>
    <w:p w14:paraId="7E85330F" w14:textId="4EFD3C7A" w:rsidR="009869BE" w:rsidRPr="009869BE" w:rsidRDefault="009869BE" w:rsidP="009869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9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Билет</w:t>
      </w:r>
      <w:r w:rsidRPr="009869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</w:t>
      </w:r>
      <w:r w:rsidRPr="009869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документ в электронной форме, подтверждающий право Пользователя на посещение мероприятия.</w:t>
      </w:r>
    </w:p>
    <w:p w14:paraId="5704B09F" w14:textId="38645A73" w:rsidR="009869BE" w:rsidRPr="009869BE" w:rsidRDefault="009869BE" w:rsidP="009869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9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Сопутствующие услуги</w:t>
      </w:r>
      <w:r w:rsidRPr="009869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</w:t>
      </w:r>
      <w:r w:rsidRPr="009869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дополнительные услуги, связанные с организацией и проведением мероприятия, реализуемые через сайт.</w:t>
      </w:r>
    </w:p>
    <w:p w14:paraId="69F8AC6F" w14:textId="52EF836D" w:rsidR="009869BE" w:rsidRPr="009869BE" w:rsidRDefault="009869BE" w:rsidP="009869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9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Забронированный билет</w:t>
      </w:r>
      <w:r w:rsidRPr="009869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</w:t>
      </w:r>
      <w:r w:rsidRPr="009869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выбранный, но не оплаченный документ.</w:t>
      </w:r>
    </w:p>
    <w:p w14:paraId="5119EB8C" w14:textId="0AA56FA6" w:rsidR="00877B66" w:rsidRPr="009869BE" w:rsidRDefault="009869BE" w:rsidP="00877B6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9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Акцепт</w:t>
      </w:r>
      <w:r w:rsidRPr="009869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</w:t>
      </w:r>
      <w:r w:rsidRPr="009869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полный и безусловный прием условий настоящей оферты путем покупки билета через сайт.</w:t>
      </w:r>
    </w:p>
    <w:p w14:paraId="78BEE323" w14:textId="77777777" w:rsidR="009869BE" w:rsidRPr="009869BE" w:rsidRDefault="009869BE" w:rsidP="009869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9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3938E86F">
          <v:rect id="_x0000_i1027" style="width:0;height:1.5pt" o:hralign="center" o:hrstd="t" o:hr="t" fillcolor="#a0a0a0" stroked="f"/>
        </w:pict>
      </w:r>
    </w:p>
    <w:p w14:paraId="7A3D2297" w14:textId="77777777" w:rsidR="009869BE" w:rsidRDefault="009869BE" w:rsidP="009869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4E1CA7C1" w14:textId="446BE501" w:rsidR="009869BE" w:rsidRPr="009869BE" w:rsidRDefault="009869BE" w:rsidP="009869B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9869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>III. ПРЕДМЕТ СОГЛАШЕНИЯ</w:t>
      </w:r>
    </w:p>
    <w:p w14:paraId="3C5C82A3" w14:textId="77777777" w:rsidR="009869BE" w:rsidRPr="009869BE" w:rsidRDefault="009869BE" w:rsidP="009869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9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Агентство предоставляет Пользователю возможность приобретать билеты и сопутствующие услуги через сайт interfest.org. Пользователь обязуется соблюдать условия настоящего Соглашения, своевременно оплачивать выбранные билеты и услуги.</w:t>
      </w:r>
    </w:p>
    <w:p w14:paraId="440C73CB" w14:textId="77777777" w:rsidR="009869BE" w:rsidRPr="009869BE" w:rsidRDefault="009869BE" w:rsidP="009869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9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Сделка по купле-продаже билетов считается заключенной с момента поступления оплаты Агентству.</w:t>
      </w:r>
    </w:p>
    <w:p w14:paraId="2CC2FEA6" w14:textId="77777777" w:rsidR="009869BE" w:rsidRPr="009869BE" w:rsidRDefault="009869BE" w:rsidP="009869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9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5739CE47">
          <v:rect id="_x0000_i1028" style="width:0;height:1.5pt" o:hralign="center" o:hrstd="t" o:hr="t" fillcolor="#a0a0a0" stroked="f"/>
        </w:pict>
      </w:r>
    </w:p>
    <w:p w14:paraId="4FB00038" w14:textId="77777777" w:rsidR="009869BE" w:rsidRPr="009869BE" w:rsidRDefault="009869BE" w:rsidP="009869B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9869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IV. ПОРЯДОК ПРИОБРЕТЕНИЯ БИЛЕТОВ И ОПЛАТЫ</w:t>
      </w:r>
    </w:p>
    <w:p w14:paraId="2E053CFC" w14:textId="2E81A968" w:rsidR="009869BE" w:rsidRPr="009869BE" w:rsidRDefault="009869BE" w:rsidP="009869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9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Пользователь выбирает мероприятие и количество билетов на сайте, вводит необходимые данные и оплачивает заказ одним из доступных способов (банковские карты VISA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(ВИЗА)</w:t>
      </w:r>
      <w:r w:rsidRPr="009869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MasterCard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(МАСТЕРКАРД)</w:t>
      </w:r>
      <w:r w:rsidRPr="009869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МИР, электронные платежи и пр.).</w:t>
      </w:r>
    </w:p>
    <w:p w14:paraId="1A0164D1" w14:textId="77777777" w:rsidR="009869BE" w:rsidRPr="009869BE" w:rsidRDefault="009869BE" w:rsidP="009869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9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 моменту оплаты Покупатель автоматически принимает условия настоящего Соглашения.</w:t>
      </w:r>
    </w:p>
    <w:p w14:paraId="42857487" w14:textId="77777777" w:rsidR="009869BE" w:rsidRPr="009869BE" w:rsidRDefault="009869BE" w:rsidP="009869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9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После подтверждения оплаты Агентство направляет на указанный Пользователем электронный адрес билет в электронной форме.</w:t>
      </w:r>
    </w:p>
    <w:p w14:paraId="14D42747" w14:textId="77777777" w:rsidR="009869BE" w:rsidRPr="009869BE" w:rsidRDefault="009869BE" w:rsidP="009869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9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Пользователь обязан предоставить корректную и актуальную контактную и персональную информацию, а также несет ответственность за ее достоверность.</w:t>
      </w:r>
    </w:p>
    <w:p w14:paraId="29F3862B" w14:textId="77777777" w:rsidR="009869BE" w:rsidRPr="009869BE" w:rsidRDefault="009869BE" w:rsidP="009869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9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Электронный билет подлежит распечатке и предъявлению при входе на мероприятие, если иное не оговорено Организатором.</w:t>
      </w:r>
    </w:p>
    <w:p w14:paraId="7E6EDC03" w14:textId="77777777" w:rsidR="009869BE" w:rsidRPr="009869BE" w:rsidRDefault="009869BE" w:rsidP="009869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9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5FAB5F78">
          <v:rect id="_x0000_i1029" style="width:0;height:1.5pt" o:hralign="center" o:hrstd="t" o:hr="t" fillcolor="#a0a0a0" stroked="f"/>
        </w:pict>
      </w:r>
    </w:p>
    <w:p w14:paraId="7DFB485C" w14:textId="77777777" w:rsidR="009869BE" w:rsidRPr="009869BE" w:rsidRDefault="009869BE" w:rsidP="009869B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9869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V. УСЛОВИЯ ВОЗВРАТА</w:t>
      </w:r>
    </w:p>
    <w:p w14:paraId="20E60839" w14:textId="7E7BFA5C" w:rsidR="00877B66" w:rsidRPr="009869BE" w:rsidRDefault="009869BE" w:rsidP="00877B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9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Возврат билетов и денежных средств возможен в случаях и на условиях, установленных законодательством Российской Федерации и указанными в разделе «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</w:t>
      </w:r>
      <w:r w:rsidRPr="009869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озврат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билетов</w:t>
      </w:r>
      <w:r w:rsidRPr="009869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 на сайте interfest.org.</w:t>
      </w:r>
    </w:p>
    <w:p w14:paraId="155A0B2B" w14:textId="77777777" w:rsidR="009869BE" w:rsidRPr="009869BE" w:rsidRDefault="009869BE" w:rsidP="009869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9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Возврат стоимости билетов осуществляется за минусом сервисных и комиссионных сборов, не подлежащих возврату.</w:t>
      </w:r>
    </w:p>
    <w:p w14:paraId="3A6B1BC8" w14:textId="77777777" w:rsidR="009869BE" w:rsidRPr="009869BE" w:rsidRDefault="009869BE" w:rsidP="009869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9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Возврат по причинам болезни или смерти покупателя или близкого родственника возможен при предоставлении подтверждающих документов.</w:t>
      </w:r>
    </w:p>
    <w:p w14:paraId="0ED5E55F" w14:textId="77777777" w:rsidR="00877B66" w:rsidRDefault="009869BE" w:rsidP="00877B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9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случаях отмены, переноса или изменения мероприятия условия возврата регулируются правилами, опубликованными на сайте.</w:t>
      </w:r>
    </w:p>
    <w:p w14:paraId="3461F4D0" w14:textId="6DC738AB" w:rsidR="00877B66" w:rsidRPr="00877B66" w:rsidRDefault="00877B66" w:rsidP="00877B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77B66">
        <w:rPr>
          <w:rFonts w:ascii="Times New Roman" w:hAnsi="Times New Roman" w:cs="Times New Roman"/>
          <w:sz w:val="24"/>
          <w:szCs w:val="24"/>
        </w:rPr>
        <w:t>Возврат билетов и денежных средств возможен в случаях и на условиях, установленных действующим законодательством Российской Федерации, включая, но не ограничиваясь:</w:t>
      </w:r>
    </w:p>
    <w:p w14:paraId="2CF9ABA7" w14:textId="77777777" w:rsidR="00877B66" w:rsidRDefault="00877B66" w:rsidP="00877B66">
      <w:pPr>
        <w:pStyle w:val="my-2"/>
        <w:numPr>
          <w:ilvl w:val="0"/>
          <w:numId w:val="12"/>
        </w:numPr>
      </w:pPr>
      <w:r>
        <w:t>Федеральным законом от 07.02.1992 № 2300-1 «О защите прав потребителей»;</w:t>
      </w:r>
    </w:p>
    <w:p w14:paraId="013AE237" w14:textId="77777777" w:rsidR="00877B66" w:rsidRDefault="00877B66" w:rsidP="00877B66">
      <w:pPr>
        <w:pStyle w:val="my-2"/>
        <w:numPr>
          <w:ilvl w:val="0"/>
          <w:numId w:val="12"/>
        </w:numPr>
      </w:pPr>
      <w:r>
        <w:t>Федеральным законом от 27.07.2006 № 152-ФЗ «О персональных данных» (в части обработки данных при возврате);</w:t>
      </w:r>
    </w:p>
    <w:p w14:paraId="4B050277" w14:textId="77777777" w:rsidR="00877B66" w:rsidRDefault="00877B66" w:rsidP="00877B66">
      <w:pPr>
        <w:pStyle w:val="my-2"/>
        <w:numPr>
          <w:ilvl w:val="0"/>
          <w:numId w:val="12"/>
        </w:numPr>
      </w:pPr>
      <w:r>
        <w:t>Федеральным законом от 09.10.1992 № 3612-1 «Основы законодательства Российской Федерации о культуре»;</w:t>
      </w:r>
    </w:p>
    <w:p w14:paraId="1A3C68B3" w14:textId="77777777" w:rsidR="00877B66" w:rsidRDefault="00877B66" w:rsidP="00877B66">
      <w:pPr>
        <w:pStyle w:val="my-2"/>
        <w:numPr>
          <w:ilvl w:val="0"/>
          <w:numId w:val="12"/>
        </w:numPr>
      </w:pPr>
      <w:r>
        <w:t>Постановлением Правительства РФ от 18.09.2020 № 1491 «Об утверждении правил возврата билетов, абонементов и экскурсионных путевок и переоформления на других лиц…»;</w:t>
      </w:r>
    </w:p>
    <w:p w14:paraId="1A895553" w14:textId="77777777" w:rsidR="00877B66" w:rsidRDefault="00877B66" w:rsidP="00877B66">
      <w:pPr>
        <w:pStyle w:val="my-2"/>
        <w:numPr>
          <w:ilvl w:val="0"/>
          <w:numId w:val="12"/>
        </w:numPr>
      </w:pPr>
      <w:r>
        <w:lastRenderedPageBreak/>
        <w:t>Постановлением Правительства РФ от 03.04.2020 № 442, регламентирующим особенности возврата билетов в условиях введения режима повышенной готовности;</w:t>
      </w:r>
    </w:p>
    <w:p w14:paraId="4A2C200B" w14:textId="2237B235" w:rsidR="00877B66" w:rsidRPr="00877B66" w:rsidRDefault="00877B66" w:rsidP="00877B66">
      <w:pPr>
        <w:pStyle w:val="my-2"/>
        <w:numPr>
          <w:ilvl w:val="0"/>
          <w:numId w:val="12"/>
        </w:numPr>
      </w:pPr>
      <w:r>
        <w:t>Постановлением Правительства РФ от 6 июня 2020 г. № 830, устанавливающим сроки возврата денежных средств при отмене мероприятий по причинам, связанным с пандемией и форс-мажорными обстоятельствами.</w:t>
      </w:r>
    </w:p>
    <w:p w14:paraId="68B96FA3" w14:textId="77777777" w:rsidR="009869BE" w:rsidRPr="009869BE" w:rsidRDefault="009869BE" w:rsidP="009869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9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4C7A6B17">
          <v:rect id="_x0000_i1030" style="width:0;height:1.5pt" o:hralign="center" o:hrstd="t" o:hr="t" fillcolor="#a0a0a0" stroked="f"/>
        </w:pict>
      </w:r>
    </w:p>
    <w:p w14:paraId="2CFCB195" w14:textId="77777777" w:rsidR="009869BE" w:rsidRPr="009869BE" w:rsidRDefault="009869BE" w:rsidP="009869B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9869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VI. КОНФИДЕНЦИАЛЬНОСТЬ И ОБРАБОТКА ПЕРСОНАЛЬНЫХ ДАННЫХ</w:t>
      </w:r>
    </w:p>
    <w:p w14:paraId="75357426" w14:textId="77777777" w:rsidR="009869BE" w:rsidRPr="009869BE" w:rsidRDefault="009869BE" w:rsidP="009869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9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Агентство обрабатывает персональные данные Пользователя в соответствии с Федеральным законом №152-ФЗ «О персональных данных» и Политикой конфиденциальности, размещенной на сайте interfest.org.</w:t>
      </w:r>
    </w:p>
    <w:p w14:paraId="1EB5B989" w14:textId="77777777" w:rsidR="009869BE" w:rsidRPr="009869BE" w:rsidRDefault="009869BE" w:rsidP="009869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9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Предоставляя данные, Пользователь дает согласие на их обработку с целью реализации договора купли-продажи билетов и оказания услуг.</w:t>
      </w:r>
    </w:p>
    <w:p w14:paraId="3C9B8D9E" w14:textId="77777777" w:rsidR="009869BE" w:rsidRPr="009869BE" w:rsidRDefault="009869BE" w:rsidP="009869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9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0F6B2BCC">
          <v:rect id="_x0000_i1031" style="width:0;height:1.5pt" o:hralign="center" o:hrstd="t" o:hr="t" fillcolor="#a0a0a0" stroked="f"/>
        </w:pict>
      </w:r>
    </w:p>
    <w:p w14:paraId="3694BFDD" w14:textId="77777777" w:rsidR="009869BE" w:rsidRPr="009869BE" w:rsidRDefault="009869BE" w:rsidP="00877B6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9869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VII. ОТВЕТСТВЕННОСТЬ И ФОРС-МАЖОР</w:t>
      </w:r>
    </w:p>
    <w:p w14:paraId="0391567C" w14:textId="77777777" w:rsidR="009869BE" w:rsidRPr="009869BE" w:rsidRDefault="009869BE" w:rsidP="009869B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9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Агентство не несет ответственности за невозможность Пользователя посетить мероприятие по причинам, не зависящим от Агентства (форс-мажор, действия третьих лиц и т.п.).</w:t>
      </w:r>
    </w:p>
    <w:p w14:paraId="79AF7450" w14:textId="77777777" w:rsidR="009869BE" w:rsidRPr="009869BE" w:rsidRDefault="009869BE" w:rsidP="009869B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9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Форс-мажорные обстоятельства включают, но не ограничиваются: стихийными бедствиями, военными действиями, эпидемиями, террористическими актами и иными признанными государственными органами чрезвычайными ситуациями. В подобных случаях возврат средств осуществляется согласно законодательству и дополнительным соглашениям.</w:t>
      </w:r>
    </w:p>
    <w:p w14:paraId="5B0E13C7" w14:textId="77777777" w:rsidR="009869BE" w:rsidRPr="009869BE" w:rsidRDefault="009869BE" w:rsidP="009869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9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1D7BEDCE">
          <v:rect id="_x0000_i1032" style="width:0;height:1.5pt" o:hralign="center" o:hrstd="t" o:hr="t" fillcolor="#a0a0a0" stroked="f"/>
        </w:pict>
      </w:r>
    </w:p>
    <w:p w14:paraId="461996BA" w14:textId="77777777" w:rsidR="009869BE" w:rsidRPr="009869BE" w:rsidRDefault="009869BE" w:rsidP="00877B6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9869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VIII. РАЗРЕШЕНИЕ СПОРОВ</w:t>
      </w:r>
    </w:p>
    <w:p w14:paraId="5EB84AD0" w14:textId="77777777" w:rsidR="009869BE" w:rsidRPr="009869BE" w:rsidRDefault="009869BE" w:rsidP="009869B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9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Все споры, возникающие из настоящего Соглашения, стороны обязуются решать путем переговоров.</w:t>
      </w:r>
    </w:p>
    <w:p w14:paraId="5F1B0752" w14:textId="77777777" w:rsidR="009869BE" w:rsidRPr="009869BE" w:rsidRDefault="009869BE" w:rsidP="009869B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9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случае недостижения соглашения, спор передается на рассмотрение в суд в соответствии с законодательством Российской Федерации.</w:t>
      </w:r>
    </w:p>
    <w:p w14:paraId="2AF4B500" w14:textId="77777777" w:rsidR="009869BE" w:rsidRPr="009869BE" w:rsidRDefault="009869BE" w:rsidP="009869B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9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Предъявление претензий осуществляется письменно заказным письмом с уведомлением, срок рассмотрения претензии – 10 календарных дней с момента получения.</w:t>
      </w:r>
    </w:p>
    <w:p w14:paraId="08D07D2C" w14:textId="77777777" w:rsidR="009869BE" w:rsidRPr="009869BE" w:rsidRDefault="009869BE" w:rsidP="009869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9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365EB042">
          <v:rect id="_x0000_i1033" style="width:0;height:1.5pt" o:hralign="center" o:hrstd="t" o:hr="t" fillcolor="#a0a0a0" stroked="f"/>
        </w:pict>
      </w:r>
    </w:p>
    <w:p w14:paraId="415EAEFE" w14:textId="77777777" w:rsidR="009869BE" w:rsidRPr="009869BE" w:rsidRDefault="009869BE" w:rsidP="00877B6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9869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IX. ЗАКЛЮЧИТЕЛЬНЫЕ ПОЛОЖЕНИЯ</w:t>
      </w:r>
    </w:p>
    <w:p w14:paraId="686C0DFA" w14:textId="77777777" w:rsidR="009869BE" w:rsidRPr="009869BE" w:rsidRDefault="009869BE" w:rsidP="009869B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9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Если какое-либо положение настоящего Соглашения будет признано недействительным или утратившим силу, это не влияет на действительность иных положений.</w:t>
      </w:r>
    </w:p>
    <w:p w14:paraId="14612982" w14:textId="77777777" w:rsidR="009869BE" w:rsidRPr="009869BE" w:rsidRDefault="009869BE" w:rsidP="009869B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9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Названия разделов используются только для удобства и не влияют на толкование текста.</w:t>
      </w:r>
    </w:p>
    <w:p w14:paraId="6E82131A" w14:textId="77777777" w:rsidR="009869BE" w:rsidRPr="009869BE" w:rsidRDefault="009869BE" w:rsidP="009869B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9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Действие Соглашения регламентируется законодательством Российской Федерации.</w:t>
      </w:r>
    </w:p>
    <w:p w14:paraId="0F23B31A" w14:textId="77777777" w:rsidR="009869BE" w:rsidRPr="009869BE" w:rsidRDefault="009869BE" w:rsidP="009869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9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699CA532">
          <v:rect id="_x0000_i1034" style="width:0;height:1.5pt" o:hralign="center" o:hrstd="t" o:hr="t" fillcolor="#a0a0a0" stroked="f"/>
        </w:pict>
      </w:r>
    </w:p>
    <w:p w14:paraId="679A9A39" w14:textId="77777777" w:rsidR="009869BE" w:rsidRPr="009869BE" w:rsidRDefault="009869BE" w:rsidP="00877B6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9869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X. РЕКВИЗИТЫ ОРГАНИЗАЦИИ</w:t>
      </w:r>
    </w:p>
    <w:p w14:paraId="311B7C3C" w14:textId="77777777" w:rsidR="009869BE" w:rsidRPr="009869BE" w:rsidRDefault="009869BE" w:rsidP="009869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9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Общество с ограниченной ответственностью «ИНТЕРФЕСТ»</w:t>
      </w:r>
      <w:r w:rsidRPr="009869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Юридический и фактический адрес: 185030, Республика Карелия, г. Петрозаводск, ул. Лыжная, д.6, офис 221</w:t>
      </w:r>
      <w:r w:rsidRPr="009869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ИНН 1001308791</w:t>
      </w:r>
      <w:r w:rsidRPr="009869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КПП 100101001</w:t>
      </w:r>
      <w:r w:rsidRPr="009869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Директор: </w:t>
      </w:r>
      <w:proofErr w:type="spellStart"/>
      <w:r w:rsidRPr="009869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Шаглина</w:t>
      </w:r>
      <w:proofErr w:type="spellEnd"/>
      <w:r w:rsidRPr="009869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Елена Сергеевна, действующая на основании Устава</w:t>
      </w:r>
      <w:r w:rsidRPr="009869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Тел.: +7-911-400-32-26</w:t>
      </w:r>
      <w:r w:rsidRPr="009869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proofErr w:type="spellStart"/>
      <w:r w:rsidRPr="009869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Email</w:t>
      </w:r>
      <w:proofErr w:type="spellEnd"/>
      <w:r w:rsidRPr="009869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: </w:t>
      </w:r>
      <w:hyperlink r:id="rId5" w:tgtFrame="_blank" w:history="1">
        <w:r w:rsidRPr="009869B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elena@interfest.org</w:t>
        </w:r>
      </w:hyperlink>
      <w:r w:rsidRPr="009869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Сайт: interfest.org</w:t>
      </w:r>
    </w:p>
    <w:p w14:paraId="1047D845" w14:textId="77777777" w:rsidR="001B6E98" w:rsidRDefault="001B6E98"/>
    <w:sectPr w:rsidR="001B6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66BD"/>
    <w:multiLevelType w:val="multilevel"/>
    <w:tmpl w:val="677A466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11352"/>
    <w:multiLevelType w:val="multilevel"/>
    <w:tmpl w:val="B18AB0F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D614A"/>
    <w:multiLevelType w:val="multilevel"/>
    <w:tmpl w:val="427C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2001FD"/>
    <w:multiLevelType w:val="multilevel"/>
    <w:tmpl w:val="ECF87A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D07217"/>
    <w:multiLevelType w:val="multilevel"/>
    <w:tmpl w:val="4C445BE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0E27E7"/>
    <w:multiLevelType w:val="multilevel"/>
    <w:tmpl w:val="13340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C00190"/>
    <w:multiLevelType w:val="multilevel"/>
    <w:tmpl w:val="592681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F110D5"/>
    <w:multiLevelType w:val="multilevel"/>
    <w:tmpl w:val="DCE27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9269F6"/>
    <w:multiLevelType w:val="multilevel"/>
    <w:tmpl w:val="A9709B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68757F"/>
    <w:multiLevelType w:val="multilevel"/>
    <w:tmpl w:val="B18AB0F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30156C"/>
    <w:multiLevelType w:val="multilevel"/>
    <w:tmpl w:val="ED0CAE1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050BE3"/>
    <w:multiLevelType w:val="multilevel"/>
    <w:tmpl w:val="5D78429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5600317">
    <w:abstractNumId w:val="7"/>
  </w:num>
  <w:num w:numId="2" w16cid:durableId="1824277193">
    <w:abstractNumId w:val="5"/>
  </w:num>
  <w:num w:numId="3" w16cid:durableId="2091386118">
    <w:abstractNumId w:val="6"/>
  </w:num>
  <w:num w:numId="4" w16cid:durableId="1960410227">
    <w:abstractNumId w:val="8"/>
  </w:num>
  <w:num w:numId="5" w16cid:durableId="1189368282">
    <w:abstractNumId w:val="3"/>
  </w:num>
  <w:num w:numId="6" w16cid:durableId="675570418">
    <w:abstractNumId w:val="11"/>
  </w:num>
  <w:num w:numId="7" w16cid:durableId="1584416611">
    <w:abstractNumId w:val="4"/>
  </w:num>
  <w:num w:numId="8" w16cid:durableId="2107920645">
    <w:abstractNumId w:val="10"/>
  </w:num>
  <w:num w:numId="9" w16cid:durableId="832646905">
    <w:abstractNumId w:val="0"/>
  </w:num>
  <w:num w:numId="10" w16cid:durableId="1233659578">
    <w:abstractNumId w:val="9"/>
  </w:num>
  <w:num w:numId="11" w16cid:durableId="777680884">
    <w:abstractNumId w:val="2"/>
  </w:num>
  <w:num w:numId="12" w16cid:durableId="718477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9BE"/>
    <w:rsid w:val="001B6E98"/>
    <w:rsid w:val="00877B66"/>
    <w:rsid w:val="009468DA"/>
    <w:rsid w:val="009869BE"/>
    <w:rsid w:val="00BA3A49"/>
    <w:rsid w:val="00E1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0C592"/>
  <w15:chartTrackingRefBased/>
  <w15:docId w15:val="{021C29D1-6596-40E1-96A9-7AC4503A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69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9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9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9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9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9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9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9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69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69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69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69B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69B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69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69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69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69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69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6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69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69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69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69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69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69B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69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69B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869BE"/>
    <w:rPr>
      <w:b/>
      <w:bCs/>
      <w:smallCaps/>
      <w:color w:val="2F5496" w:themeColor="accent1" w:themeShade="BF"/>
      <w:spacing w:val="5"/>
    </w:rPr>
  </w:style>
  <w:style w:type="paragraph" w:customStyle="1" w:styleId="my-2">
    <w:name w:val="my-2"/>
    <w:basedOn w:val="a"/>
    <w:rsid w:val="00877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ena@interfest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Анищенко</dc:creator>
  <cp:keywords/>
  <dc:description/>
  <cp:lastModifiedBy>Ксения Анищенко</cp:lastModifiedBy>
  <cp:revision>2</cp:revision>
  <dcterms:created xsi:type="dcterms:W3CDTF">2025-09-08T12:28:00Z</dcterms:created>
  <dcterms:modified xsi:type="dcterms:W3CDTF">2025-09-08T12:28:00Z</dcterms:modified>
</cp:coreProperties>
</file>